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D0396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天津市水文水资源管理中心-天津市水文监测站网补充完善建设项目</w:t>
      </w:r>
      <w:bookmarkEnd w:id="0"/>
      <w:r>
        <w:rPr>
          <w:rFonts w:hint="eastAsia"/>
          <w:b/>
        </w:rPr>
        <w:t>中标明细单</w:t>
      </w:r>
    </w:p>
    <w:p w14:paraId="24B01F5A"/>
    <w:p w14:paraId="44F36B08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天津市水文水资源管理中心-天津市水文监测站网补充完善建设项目</w:t>
      </w:r>
      <w:bookmarkEnd w:id="1"/>
    </w:p>
    <w:p w14:paraId="3519C04D">
      <w:pPr>
        <w:rPr>
          <w:rFonts w:hint="eastAsia" w:ascii="Times New Roman" w:hAnsi="Times New Roman"/>
        </w:rPr>
      </w:pPr>
      <w:r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TGPC-2024-A-0383</w:t>
      </w:r>
      <w:bookmarkEnd w:id="2"/>
    </w:p>
    <w:p w14:paraId="2BA52EDA">
      <w:pPr>
        <w:rPr>
          <w:rFonts w:hint="eastAsia" w:ascii="Times New Roman" w:hAnsi="Times New Roman"/>
        </w:rPr>
      </w:pPr>
    </w:p>
    <w:p w14:paraId="170C2246">
      <w:r>
        <w:t>中标包号：第1包</w:t>
      </w:r>
      <w:r>
        <w:br w:type="textWrapping"/>
      </w:r>
      <w:r>
        <w:t>中标供应商：天津英信科技有限公司</w:t>
      </w:r>
    </w:p>
    <w:tbl>
      <w:tblPr>
        <w:tblStyle w:val="2"/>
        <w:tblW w:w="407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68"/>
        <w:gridCol w:w="1027"/>
        <w:gridCol w:w="1703"/>
        <w:gridCol w:w="627"/>
        <w:gridCol w:w="500"/>
        <w:gridCol w:w="861"/>
        <w:gridCol w:w="861"/>
      </w:tblGrid>
      <w:tr w14:paraId="298A6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20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B172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C35A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985E0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15D9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35F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A88D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0704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14:paraId="01375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E8C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D31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全彩LED显示屏（第二接待室）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8FD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利亚德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59B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MG0093-2COB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A8B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7.29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049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B65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39600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48A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288684</w:t>
            </w:r>
          </w:p>
        </w:tc>
      </w:tr>
      <w:tr w14:paraId="43377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5E4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500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视频拼接处理器（第二接待室）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0C9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利亚德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925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MVC-III-09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A80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AD2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9B1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82300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51C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82300</w:t>
            </w:r>
          </w:p>
        </w:tc>
      </w:tr>
      <w:tr w14:paraId="04547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340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546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网络交换机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3C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华为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DC7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S1730S-S24T4S-QA2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07C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2FB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503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45B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1950</w:t>
            </w:r>
          </w:p>
        </w:tc>
      </w:tr>
      <w:tr w14:paraId="3EAF0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8D04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900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配电系统（第二接待室）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F8F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利亚德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55D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LYD-10KW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C70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C67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E581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AF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6530</w:t>
            </w:r>
          </w:p>
        </w:tc>
      </w:tr>
      <w:tr w14:paraId="589E2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AEB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01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全彩LED显示屏备品备件（第二接待室）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C38B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利亚德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95B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9B5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DEF6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264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E06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9500</w:t>
            </w:r>
          </w:p>
        </w:tc>
      </w:tr>
      <w:tr w14:paraId="1B0E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9369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7A5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LED显示屏钢结构（第二接待室）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A514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利亚德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06D5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7A2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7.29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7E14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4AB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5ED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17496</w:t>
            </w:r>
          </w:p>
        </w:tc>
      </w:tr>
      <w:tr w14:paraId="7CE99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0AF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B4E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55寸拼接屏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A07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京东方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88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BVW55-B51D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E43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CB6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696F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D61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85500</w:t>
            </w:r>
          </w:p>
        </w:tc>
      </w:tr>
      <w:tr w14:paraId="3FBE3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84F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644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拼接屏钢结构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1EF3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京东方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399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425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7.34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EF9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EAB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4CB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17616</w:t>
            </w:r>
          </w:p>
        </w:tc>
      </w:tr>
      <w:tr w14:paraId="4DBA4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1B6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78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中央控制主机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1EC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TESLARIA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D2C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EMC-Enya pro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334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BF1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9B1F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33600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5D59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33600</w:t>
            </w:r>
          </w:p>
        </w:tc>
      </w:tr>
      <w:tr w14:paraId="445EB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329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3F9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控制平板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EB8A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HUAWEI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836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MatePad 11.5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E9F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1F3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3C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2399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F11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2399</w:t>
            </w:r>
          </w:p>
        </w:tc>
      </w:tr>
      <w:tr w14:paraId="0C626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408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5CE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路由器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FA7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HUAWEI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802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AX3 Pro new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1C3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546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A79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D41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255</w:t>
            </w:r>
          </w:p>
        </w:tc>
      </w:tr>
      <w:tr w14:paraId="7A17D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C1F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EC8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灯光控制模块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FAE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TESLARIA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A4F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EMC-SW8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501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E07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8A8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A7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</w:t>
            </w:r>
          </w:p>
        </w:tc>
      </w:tr>
      <w:tr w14:paraId="74606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1C0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1667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电源净化管理器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103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TESLARIA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223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EMC-P8NC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6D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56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547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9E6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3500</w:t>
            </w:r>
          </w:p>
        </w:tc>
      </w:tr>
      <w:tr w14:paraId="38836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96A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0DA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管理平台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A5C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联想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F53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SR650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7D5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97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AA0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29600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85D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59200</w:t>
            </w:r>
          </w:p>
        </w:tc>
      </w:tr>
      <w:tr w14:paraId="7ECB5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D4C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A70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摄像机升降器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519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江誉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EB2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JY-460H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7EE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3C3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FF2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ADE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</w:tr>
      <w:tr w14:paraId="5168A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A81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BC06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高清摄像机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64C3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TESLARIA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DD7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EMC-CAM4K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A64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273B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8F94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6990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DF0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6990</w:t>
            </w:r>
          </w:p>
        </w:tc>
      </w:tr>
      <w:tr w14:paraId="03D9D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7439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5DF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机柜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808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兰贝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4D0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1.6米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AB5F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3E1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D4F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0B3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2200</w:t>
            </w:r>
          </w:p>
        </w:tc>
      </w:tr>
      <w:tr w14:paraId="2278A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D3B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3F8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桌面信息盒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99B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科诺恩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3FF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8F4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6C8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EE5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92BB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1200</w:t>
            </w:r>
          </w:p>
        </w:tc>
      </w:tr>
      <w:tr w14:paraId="77F97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C9C7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A3F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地面信息盒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D39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科诺恩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782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433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307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C13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AF4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</w:t>
            </w:r>
          </w:p>
        </w:tc>
      </w:tr>
      <w:tr w14:paraId="5F23E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CBA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00DF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高清线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C9A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华光昱能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99EB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61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AF1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94A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CDF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</w:tr>
      <w:tr w14:paraId="7F8BA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6D4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ED0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音箱线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1BD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科诺恩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346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NC-EVJE2×1.5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DEE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309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BE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7EB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1800</w:t>
            </w:r>
          </w:p>
        </w:tc>
      </w:tr>
      <w:tr w14:paraId="348B7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2CA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AB4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话筒线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AF8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科诺恩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29A6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NC-4E5AT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1C6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2D34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F81C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B550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1750</w:t>
            </w:r>
          </w:p>
        </w:tc>
      </w:tr>
      <w:tr w14:paraId="489E6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B25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19C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电源线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AE2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阿普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544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RVV3*2.5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181A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11F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ECB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C33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</w:t>
            </w:r>
          </w:p>
        </w:tc>
      </w:tr>
      <w:tr w14:paraId="48563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107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5C6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网线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2CF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兰贝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A3B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六类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5F8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7DF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A0C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712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CE2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712</w:t>
            </w:r>
          </w:p>
        </w:tc>
      </w:tr>
      <w:tr w14:paraId="2B4CE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676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6BC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辅材辅料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9D8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英信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4B6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138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86E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3109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C95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15000</w:t>
            </w:r>
          </w:p>
        </w:tc>
      </w:tr>
      <w:tr w14:paraId="217C4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DC1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D76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全彩LED显示屏（一楼防汛会商室）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D6FF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利亚德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0BB5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MG0125-2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C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19.84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C4F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C84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35200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8A1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698368</w:t>
            </w:r>
          </w:p>
        </w:tc>
      </w:tr>
      <w:tr w14:paraId="601F8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85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C06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系统软件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E06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利亚德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7D4C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精显时代III播控系统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06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938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38B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16800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6D4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16800</w:t>
            </w:r>
          </w:p>
        </w:tc>
      </w:tr>
      <w:tr w14:paraId="1BE3C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4103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189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综合服务平台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763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利亚德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3FB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领视智慧综合服务平台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DE9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3C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98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68600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613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68600</w:t>
            </w:r>
          </w:p>
        </w:tc>
      </w:tr>
      <w:tr w14:paraId="3D712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C98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7B1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视频拼接处理器（一楼防汛会商室）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E82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利亚德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3F3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MVC-III-15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E7D6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FC6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96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183000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278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183000</w:t>
            </w:r>
          </w:p>
        </w:tc>
      </w:tr>
      <w:tr w14:paraId="0EE31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C98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585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配电系统（一楼防汛会商室）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3CA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利亚德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3F8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PLC-20Kw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11A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88F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61C8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8600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434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8600</w:t>
            </w:r>
          </w:p>
        </w:tc>
      </w:tr>
      <w:tr w14:paraId="5B0FF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38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F47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HDMI高清线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53B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华光昱能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FD85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2BFC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804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A00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23600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4B7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23600</w:t>
            </w:r>
          </w:p>
        </w:tc>
      </w:tr>
      <w:tr w14:paraId="34788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609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23B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全彩LED显示屏备品备件（一楼防汛会商室）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987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利亚德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07F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B20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A50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E53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309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45000</w:t>
            </w:r>
          </w:p>
        </w:tc>
      </w:tr>
      <w:tr w14:paraId="0A4FD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CF6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551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LED显示屏钢结构（一楼防汛会商室）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586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利亚德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F4F1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E9B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19.84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4A3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970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2768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47616</w:t>
            </w:r>
          </w:p>
        </w:tc>
      </w:tr>
      <w:tr w14:paraId="00987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A82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CD03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大屏墙面装修恢复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DB8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英信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1CD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定制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371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ECBF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F5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66000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49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66000</w:t>
            </w:r>
          </w:p>
        </w:tc>
      </w:tr>
    </w:tbl>
    <w:p w14:paraId="2473EBE6"/>
    <w:p w14:paraId="748AE177">
      <w:pPr>
        <w:rPr>
          <w:rFonts w:ascii="Times New Roman" w:hAnsi="Times New Roman"/>
        </w:rPr>
      </w:pPr>
    </w:p>
    <w:p w14:paraId="05F64D45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1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2024-12-30T08:55:43Z</dcterms:created>
  <dc:creator>Administrator</dc:creator>
  <cp:lastModifiedBy>皮.</cp:lastModifiedBy>
  <dcterms:modified xsi:type="dcterms:W3CDTF">2024-12-30T08:56:07Z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371476FAE82B4E188256615BB402395B_12</vt:lpwstr>
  </property>
</Properties>
</file>